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2C4185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F1A7D">
        <w:rPr>
          <w:rFonts w:ascii="GHEA Grapalat" w:hAnsi="GHEA Grapalat"/>
          <w:b/>
          <w:i/>
          <w:sz w:val="24"/>
          <w:szCs w:val="24"/>
          <w:lang w:val="hy-AM"/>
        </w:rPr>
        <w:t>33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C8C87F1" w:rsidR="002806E7" w:rsidRPr="00F31746" w:rsidRDefault="00AF1A7D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1A7D">
        <w:rPr>
          <w:rFonts w:ascii="GHEA Grapalat" w:hAnsi="GHEA Grapalat" w:cs="Sylfaen"/>
          <w:sz w:val="24"/>
          <w:szCs w:val="24"/>
          <w:lang w:val="hy-AM"/>
        </w:rPr>
        <w:t>«Էֆֆեկտ Գրուպ» ՓԲԸ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46EC" w:rsidRPr="00E346EC">
        <w:rPr>
          <w:rFonts w:ascii="GHEA Grapalat" w:hAnsi="GHEA Grapalat" w:cs="Sylfaen"/>
          <w:sz w:val="24"/>
          <w:szCs w:val="24"/>
          <w:lang w:val="hy-AM"/>
        </w:rPr>
        <w:t>«</w:t>
      </w:r>
      <w:r w:rsidRPr="00AF1A7D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F1A7D">
        <w:rPr>
          <w:rFonts w:ascii="GHEA Grapalat" w:hAnsi="GHEA Grapalat" w:cs="Sylfaen"/>
          <w:sz w:val="24"/>
          <w:szCs w:val="24"/>
          <w:lang w:val="hy-AM"/>
        </w:rPr>
        <w:t>ԷԱՃԱՊՁԲ-2022/7-2-ԵՊԲՀ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1E6AC4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20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148</cp:revision>
  <cp:lastPrinted>2022-06-01T13:54:00Z</cp:lastPrinted>
  <dcterms:created xsi:type="dcterms:W3CDTF">2021-07-27T10:37:00Z</dcterms:created>
  <dcterms:modified xsi:type="dcterms:W3CDTF">2022-06-02T11:58:00Z</dcterms:modified>
</cp:coreProperties>
</file>